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4"/>
        <w:shd w:val="clear" w:color="auto" w:fill="FFFFFF"/>
        <w:spacing w:line="48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证    明</w:t>
      </w:r>
    </w:p>
    <w:p>
      <w:pPr>
        <w:pStyle w:val="4"/>
        <w:shd w:val="clear" w:color="auto" w:fill="FFFFFF"/>
        <w:spacing w:before="0" w:beforeAutospacing="0" w:after="0" w:afterAutospacing="0"/>
        <w:ind w:right="640"/>
        <w:rPr>
          <w:rFonts w:hint="eastAsia" w:ascii="仿宋_GB2312" w:eastAsia="仿宋_GB2312"/>
          <w:b/>
          <w:sz w:val="40"/>
          <w:szCs w:val="40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西安市人才服务中心：</w:t>
      </w: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兹证明我单位参加于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2019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5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7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西安海棠职业学院 </w:t>
      </w:r>
      <w:r>
        <w:rPr>
          <w:rFonts w:hint="eastAsia" w:ascii="仿宋_GB2312" w:eastAsia="仿宋_GB2312"/>
          <w:sz w:val="32"/>
          <w:szCs w:val="32"/>
        </w:rPr>
        <w:t>（高校名称）召开的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2019届春季校园双选会      </w:t>
      </w:r>
      <w:r>
        <w:rPr>
          <w:rFonts w:hint="eastAsia" w:ascii="仿宋_GB2312" w:eastAsia="仿宋_GB2312"/>
          <w:sz w:val="32"/>
          <w:szCs w:val="32"/>
        </w:rPr>
        <w:t>（招聘活动名称），校方未向我单位或通过中介机构收取任何费用。</w:t>
      </w:r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right="-334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-334"/>
        <w:rPr>
          <w:rFonts w:hint="eastAsia"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 xml:space="preserve">   </w:t>
      </w:r>
    </w:p>
    <w:p>
      <w:pPr>
        <w:pStyle w:val="4"/>
        <w:shd w:val="clear" w:color="auto" w:fill="FFFFFF"/>
        <w:spacing w:before="0" w:beforeAutospacing="0" w:after="0" w:afterAutospacing="0"/>
        <w:ind w:right="-334"/>
        <w:rPr>
          <w:rFonts w:hint="eastAsia" w:ascii="仿宋_GB2312" w:eastAsia="仿宋_GB2312"/>
          <w:b/>
          <w:sz w:val="40"/>
          <w:szCs w:val="40"/>
        </w:rPr>
      </w:pPr>
    </w:p>
    <w:p>
      <w:pPr>
        <w:pStyle w:val="4"/>
        <w:shd w:val="clear" w:color="auto" w:fill="FFFFFF"/>
        <w:spacing w:before="0" w:beforeAutospacing="0" w:after="0" w:afterAutospacing="0"/>
        <w:ind w:right="47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单位名称（盖章）：</w:t>
      </w:r>
    </w:p>
    <w:p>
      <w:pPr>
        <w:pStyle w:val="4"/>
        <w:shd w:val="clear" w:color="auto" w:fill="FFFFFF"/>
        <w:spacing w:before="0" w:beforeAutospacing="0" w:after="0" w:afterAutospacing="0"/>
        <w:ind w:right="306" w:firstLine="4147" w:firstLineChars="12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</w:p>
    <w:p>
      <w:pPr>
        <w:pStyle w:val="4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联系电话：</w:t>
      </w:r>
    </w:p>
    <w:p>
      <w:pPr>
        <w:pStyle w:val="4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3DE4"/>
    <w:rsid w:val="24733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2019-03-19T09:19:00Z</dcterms:created>
  <dc:creator>海棠学院就业处</dc:creator>
  <cp:lastModifiedBy>海棠学院就业处</cp:lastModifiedBy>
  <dcterms:modified xsi:type="dcterms:W3CDTF">2019-03-19T09:19:50Z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